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5812"/>
        <w:gridCol w:w="3651"/>
      </w:tblGrid>
      <w:tr w:rsidR="005A11BE" w:rsidRPr="007D55E7" w:rsidTr="00B87661">
        <w:tc>
          <w:tcPr>
            <w:tcW w:w="5812" w:type="dxa"/>
          </w:tcPr>
          <w:p w:rsidR="005A11BE" w:rsidRDefault="005A11BE" w:rsidP="00B8766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651" w:type="dxa"/>
            <w:hideMark/>
          </w:tcPr>
          <w:p w:rsidR="005A11BE" w:rsidRPr="007D55E7" w:rsidRDefault="005A11BE" w:rsidP="00B87661">
            <w:pPr>
              <w:pStyle w:val="a4"/>
              <w:shd w:val="clear" w:color="auto" w:fill="FFFFFF"/>
              <w:spacing w:before="0" w:after="0" w:line="360" w:lineRule="exact"/>
              <w:jc w:val="both"/>
              <w:rPr>
                <w:rStyle w:val="a5"/>
                <w:b w:val="0"/>
                <w:caps/>
                <w:color w:val="000000"/>
                <w:sz w:val="28"/>
                <w:szCs w:val="28"/>
              </w:rPr>
            </w:pPr>
            <w:r w:rsidRPr="007D55E7">
              <w:rPr>
                <w:rStyle w:val="a5"/>
                <w:b w:val="0"/>
                <w:caps/>
                <w:color w:val="000000"/>
                <w:sz w:val="28"/>
                <w:szCs w:val="28"/>
              </w:rPr>
              <w:t>Утверждено:</w:t>
            </w:r>
          </w:p>
          <w:p w:rsidR="005A11BE" w:rsidRPr="007D55E7" w:rsidRDefault="005A11BE" w:rsidP="00B87661">
            <w:pPr>
              <w:pStyle w:val="a4"/>
              <w:shd w:val="clear" w:color="auto" w:fill="FFFFFF"/>
              <w:spacing w:before="0" w:after="0" w:line="360" w:lineRule="exact"/>
              <w:jc w:val="both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7D55E7">
              <w:rPr>
                <w:rStyle w:val="a5"/>
                <w:b w:val="0"/>
                <w:color w:val="000000"/>
                <w:sz w:val="28"/>
                <w:szCs w:val="28"/>
              </w:rPr>
              <w:t>Приказом директора</w:t>
            </w:r>
          </w:p>
          <w:p w:rsidR="005A11BE" w:rsidRPr="007D55E7" w:rsidRDefault="005A11BE" w:rsidP="00B87661">
            <w:pPr>
              <w:pStyle w:val="a4"/>
              <w:shd w:val="clear" w:color="auto" w:fill="FFFFFF"/>
              <w:spacing w:before="0" w:after="0" w:line="360" w:lineRule="exact"/>
              <w:jc w:val="both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7D55E7">
              <w:rPr>
                <w:rStyle w:val="a5"/>
                <w:b w:val="0"/>
                <w:color w:val="000000"/>
                <w:sz w:val="28"/>
                <w:szCs w:val="28"/>
              </w:rPr>
              <w:t>МБУК «</w:t>
            </w:r>
            <w:proofErr w:type="spellStart"/>
            <w:r w:rsidRPr="007D55E7">
              <w:rPr>
                <w:rStyle w:val="a5"/>
                <w:b w:val="0"/>
                <w:color w:val="000000"/>
                <w:sz w:val="28"/>
                <w:szCs w:val="28"/>
              </w:rPr>
              <w:t>Лысьвенская</w:t>
            </w:r>
            <w:proofErr w:type="spellEnd"/>
            <w:r w:rsidRPr="007D55E7">
              <w:rPr>
                <w:rStyle w:val="a5"/>
                <w:b w:val="0"/>
                <w:color w:val="000000"/>
                <w:sz w:val="28"/>
                <w:szCs w:val="28"/>
              </w:rPr>
              <w:t xml:space="preserve"> БС»</w:t>
            </w:r>
          </w:p>
          <w:p w:rsidR="005A11BE" w:rsidRPr="007D55E7" w:rsidRDefault="005A11BE" w:rsidP="00B87661">
            <w:pPr>
              <w:pStyle w:val="a4"/>
              <w:shd w:val="clear" w:color="auto" w:fill="FFFFFF"/>
              <w:spacing w:before="0" w:after="0" w:line="360" w:lineRule="exact"/>
              <w:jc w:val="both"/>
              <w:rPr>
                <w:bCs/>
                <w:color w:val="000000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от 06.06.2017 № 51</w:t>
            </w:r>
            <w:r w:rsidRPr="007D55E7">
              <w:rPr>
                <w:rStyle w:val="a5"/>
                <w:b w:val="0"/>
                <w:color w:val="000000"/>
                <w:sz w:val="28"/>
                <w:szCs w:val="28"/>
              </w:rPr>
              <w:t>-оп</w:t>
            </w:r>
          </w:p>
        </w:tc>
      </w:tr>
    </w:tbl>
    <w:p w:rsidR="005A11BE" w:rsidRPr="001E4EED" w:rsidRDefault="005A11BE" w:rsidP="005A11BE">
      <w:pPr>
        <w:ind w:firstLine="709"/>
        <w:jc w:val="center"/>
        <w:rPr>
          <w:sz w:val="24"/>
          <w:szCs w:val="24"/>
        </w:rPr>
      </w:pPr>
    </w:p>
    <w:p w:rsidR="005A11BE" w:rsidRPr="005A11BE" w:rsidRDefault="005A11BE" w:rsidP="005A11B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1B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A11BE" w:rsidRPr="005A11BE" w:rsidRDefault="005A11BE" w:rsidP="005A11B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1BE">
        <w:rPr>
          <w:rFonts w:ascii="Times New Roman" w:hAnsi="Times New Roman" w:cs="Times New Roman"/>
          <w:b/>
          <w:sz w:val="24"/>
          <w:szCs w:val="24"/>
        </w:rPr>
        <w:t xml:space="preserve">о литературной викторине </w:t>
      </w:r>
    </w:p>
    <w:p w:rsidR="005A11BE" w:rsidRPr="005A11BE" w:rsidRDefault="005A11BE" w:rsidP="005A11B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1BE" w:rsidRPr="005A11BE" w:rsidRDefault="005A11BE" w:rsidP="005A11B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1B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11BE" w:rsidRPr="005A11BE" w:rsidRDefault="005A11BE" w:rsidP="005A11B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1BE">
        <w:rPr>
          <w:rFonts w:ascii="Times New Roman" w:hAnsi="Times New Roman" w:cs="Times New Roman"/>
          <w:sz w:val="24"/>
          <w:szCs w:val="24"/>
        </w:rPr>
        <w:t>1.1. Литературная викторина (далее - Викторина) организована отделом обслуживания Центральной библиотеки МБУК «</w:t>
      </w:r>
      <w:proofErr w:type="spellStart"/>
      <w:r w:rsidRPr="005A11BE">
        <w:rPr>
          <w:rFonts w:ascii="Times New Roman" w:hAnsi="Times New Roman" w:cs="Times New Roman"/>
          <w:sz w:val="24"/>
          <w:szCs w:val="24"/>
        </w:rPr>
        <w:t>Лысьвенская</w:t>
      </w:r>
      <w:proofErr w:type="spellEnd"/>
      <w:r w:rsidRPr="005A11BE">
        <w:rPr>
          <w:rFonts w:ascii="Times New Roman" w:hAnsi="Times New Roman" w:cs="Times New Roman"/>
          <w:sz w:val="24"/>
          <w:szCs w:val="24"/>
        </w:rPr>
        <w:t xml:space="preserve"> БС» в целях повышения интереса к чтению, формирования литературного вкуса,  приобщения населения к чтению классической и современной литературы;</w:t>
      </w:r>
    </w:p>
    <w:p w:rsidR="005A11BE" w:rsidRPr="005A11BE" w:rsidRDefault="005A11BE" w:rsidP="005A11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11BE" w:rsidRPr="005A11BE" w:rsidRDefault="005A11BE" w:rsidP="005A11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1BE">
        <w:rPr>
          <w:rFonts w:ascii="Times New Roman" w:hAnsi="Times New Roman" w:cs="Times New Roman"/>
          <w:sz w:val="24"/>
          <w:szCs w:val="24"/>
        </w:rPr>
        <w:t>1.2. Для подведения итогов Викторины создается Конкурсная комиссия по подведению итогов викторины, в состав которой входят заведующий отелом обслуживания, главный библиотекарь, библиотекарь отдела обслуживания.</w:t>
      </w:r>
    </w:p>
    <w:p w:rsidR="005A11BE" w:rsidRPr="005A11BE" w:rsidRDefault="005A11BE" w:rsidP="005A11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11BE" w:rsidRPr="005A11BE" w:rsidRDefault="005A11BE" w:rsidP="005A11B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1BE">
        <w:rPr>
          <w:rFonts w:ascii="Times New Roman" w:hAnsi="Times New Roman" w:cs="Times New Roman"/>
          <w:b/>
          <w:sz w:val="24"/>
          <w:szCs w:val="24"/>
        </w:rPr>
        <w:t>2. Условия Викторины</w:t>
      </w:r>
    </w:p>
    <w:p w:rsidR="005A11BE" w:rsidRPr="005A11BE" w:rsidRDefault="005A11BE" w:rsidP="005A11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1BE">
        <w:rPr>
          <w:rFonts w:ascii="Times New Roman" w:hAnsi="Times New Roman" w:cs="Times New Roman"/>
          <w:sz w:val="24"/>
          <w:szCs w:val="24"/>
        </w:rPr>
        <w:t xml:space="preserve">2.1. К участию в викторине допускаются желающие от 14 лет и старше.   </w:t>
      </w:r>
    </w:p>
    <w:p w:rsidR="005A11BE" w:rsidRPr="005A11BE" w:rsidRDefault="005A11BE" w:rsidP="005A11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1BE">
        <w:rPr>
          <w:rFonts w:ascii="Times New Roman" w:hAnsi="Times New Roman" w:cs="Times New Roman"/>
          <w:sz w:val="24"/>
          <w:szCs w:val="24"/>
        </w:rPr>
        <w:t xml:space="preserve">2.2. Сроки проведения викторины  05.06.2017 – 30.08.2017. </w:t>
      </w:r>
    </w:p>
    <w:p w:rsidR="005A11BE" w:rsidRPr="005A11BE" w:rsidRDefault="005A11BE" w:rsidP="005A11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1BE">
        <w:rPr>
          <w:rFonts w:ascii="Times New Roman" w:hAnsi="Times New Roman" w:cs="Times New Roman"/>
          <w:sz w:val="24"/>
          <w:szCs w:val="24"/>
        </w:rPr>
        <w:t>2.3. Для участия в Викторине участникам необходимо ответить на вопросы.</w:t>
      </w:r>
    </w:p>
    <w:p w:rsidR="005A11BE" w:rsidRPr="005A11BE" w:rsidRDefault="005A11BE" w:rsidP="005A11B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1BE" w:rsidRPr="005A11BE" w:rsidRDefault="005A11BE" w:rsidP="005A11B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1BE">
        <w:rPr>
          <w:rFonts w:ascii="Times New Roman" w:hAnsi="Times New Roman" w:cs="Times New Roman"/>
          <w:b/>
          <w:sz w:val="24"/>
          <w:szCs w:val="24"/>
        </w:rPr>
        <w:t>3. Порядок проведения Викторины</w:t>
      </w:r>
    </w:p>
    <w:p w:rsidR="005A11BE" w:rsidRPr="005A11BE" w:rsidRDefault="005A11BE" w:rsidP="005A11B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1BE">
        <w:rPr>
          <w:rFonts w:ascii="Times New Roman" w:hAnsi="Times New Roman" w:cs="Times New Roman"/>
          <w:sz w:val="24"/>
          <w:szCs w:val="24"/>
        </w:rPr>
        <w:t>3.1. - Положение и вопросы конкурса-викторины будут размещены на сайте МБУК «</w:t>
      </w:r>
      <w:proofErr w:type="spellStart"/>
      <w:r w:rsidRPr="005A11BE">
        <w:rPr>
          <w:rFonts w:ascii="Times New Roman" w:hAnsi="Times New Roman" w:cs="Times New Roman"/>
          <w:sz w:val="24"/>
          <w:szCs w:val="24"/>
        </w:rPr>
        <w:t>Лысьвенская</w:t>
      </w:r>
      <w:proofErr w:type="spellEnd"/>
      <w:r w:rsidRPr="005A11BE">
        <w:rPr>
          <w:rFonts w:ascii="Times New Roman" w:hAnsi="Times New Roman" w:cs="Times New Roman"/>
          <w:sz w:val="24"/>
          <w:szCs w:val="24"/>
        </w:rPr>
        <w:t xml:space="preserve"> БС» </w:t>
      </w:r>
      <w:hyperlink r:id="rId4" w:history="1">
        <w:r w:rsidRPr="005A11BE">
          <w:rPr>
            <w:rStyle w:val="a3"/>
            <w:rFonts w:ascii="Times New Roman" w:hAnsi="Times New Roman" w:cs="Times New Roman"/>
            <w:sz w:val="24"/>
            <w:szCs w:val="24"/>
          </w:rPr>
          <w:t>http://lysva-library.ru/</w:t>
        </w:r>
      </w:hyperlink>
    </w:p>
    <w:p w:rsidR="005A11BE" w:rsidRPr="005A11BE" w:rsidRDefault="005A11BE" w:rsidP="005A11B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1BE">
        <w:rPr>
          <w:rFonts w:ascii="Times New Roman" w:hAnsi="Times New Roman" w:cs="Times New Roman"/>
          <w:sz w:val="24"/>
          <w:szCs w:val="24"/>
        </w:rPr>
        <w:t xml:space="preserve">3.2. Для участия в викторине необходимо зарегистрироваться на сайте. Зарегистрированный участник может заполнить викторину только один раз. </w:t>
      </w:r>
    </w:p>
    <w:p w:rsidR="005A11BE" w:rsidRPr="005A11BE" w:rsidRDefault="005A11BE" w:rsidP="005A11B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1BE">
        <w:rPr>
          <w:rFonts w:ascii="Times New Roman" w:hAnsi="Times New Roman" w:cs="Times New Roman"/>
          <w:sz w:val="24"/>
          <w:szCs w:val="24"/>
        </w:rPr>
        <w:t>3.3. Проходя регистрацию, участники викторины автоматически дают свое согласие на размещение своих персональных данных (ФИО, возраст, социальный статус) на сайте МБУК «</w:t>
      </w:r>
      <w:proofErr w:type="spellStart"/>
      <w:r w:rsidRPr="005A11BE">
        <w:rPr>
          <w:rFonts w:ascii="Times New Roman" w:hAnsi="Times New Roman" w:cs="Times New Roman"/>
          <w:sz w:val="24"/>
          <w:szCs w:val="24"/>
        </w:rPr>
        <w:t>Лысьвенская</w:t>
      </w:r>
      <w:proofErr w:type="spellEnd"/>
      <w:r w:rsidRPr="005A11BE">
        <w:rPr>
          <w:rFonts w:ascii="Times New Roman" w:hAnsi="Times New Roman" w:cs="Times New Roman"/>
          <w:sz w:val="24"/>
          <w:szCs w:val="24"/>
        </w:rPr>
        <w:t xml:space="preserve"> БС»</w:t>
      </w:r>
    </w:p>
    <w:p w:rsidR="005A11BE" w:rsidRPr="005A11BE" w:rsidRDefault="005A11BE" w:rsidP="005A11B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1BE">
        <w:rPr>
          <w:rFonts w:ascii="Times New Roman" w:hAnsi="Times New Roman" w:cs="Times New Roman"/>
          <w:sz w:val="24"/>
          <w:szCs w:val="24"/>
        </w:rPr>
        <w:t xml:space="preserve">3.4. Конкурсная комиссия по подведению итогов викторины подводит итоги Викторины до 10 сентября 2017 года. </w:t>
      </w:r>
    </w:p>
    <w:p w:rsidR="005A11BE" w:rsidRPr="005A11BE" w:rsidRDefault="005A11BE" w:rsidP="005A11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1BE">
        <w:rPr>
          <w:rFonts w:ascii="Times New Roman" w:hAnsi="Times New Roman" w:cs="Times New Roman"/>
          <w:sz w:val="24"/>
          <w:szCs w:val="24"/>
        </w:rPr>
        <w:lastRenderedPageBreak/>
        <w:t>3.4. За победу присуждаются первое, второе и третье место.</w:t>
      </w:r>
    </w:p>
    <w:p w:rsidR="005A11BE" w:rsidRPr="005A11BE" w:rsidRDefault="005A11BE" w:rsidP="005A11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1BE">
        <w:rPr>
          <w:rFonts w:ascii="Times New Roman" w:hAnsi="Times New Roman" w:cs="Times New Roman"/>
          <w:sz w:val="24"/>
          <w:szCs w:val="24"/>
        </w:rPr>
        <w:t>3.5. Награждение победителей и участников Викторины проводится в торжественной обстановке.</w:t>
      </w:r>
    </w:p>
    <w:p w:rsidR="005A11BE" w:rsidRPr="005A11BE" w:rsidRDefault="005A11BE" w:rsidP="005A11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1BE">
        <w:rPr>
          <w:rFonts w:ascii="Times New Roman" w:hAnsi="Times New Roman" w:cs="Times New Roman"/>
          <w:sz w:val="24"/>
          <w:szCs w:val="24"/>
        </w:rPr>
        <w:t>3.6. Победителем Викторины будет признан участник, набравший максимальное количество баллов (</w:t>
      </w:r>
      <w:r w:rsidRPr="005A11BE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5A11BE">
        <w:rPr>
          <w:rFonts w:ascii="Times New Roman" w:hAnsi="Times New Roman" w:cs="Times New Roman"/>
          <w:sz w:val="24"/>
          <w:szCs w:val="24"/>
        </w:rPr>
        <w:t xml:space="preserve"> 50 б.) за минимальный отрезок времени.</w:t>
      </w:r>
    </w:p>
    <w:p w:rsidR="005A11BE" w:rsidRPr="005A11BE" w:rsidRDefault="005A11BE" w:rsidP="005A11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1BE">
        <w:rPr>
          <w:rFonts w:ascii="Times New Roman" w:hAnsi="Times New Roman" w:cs="Times New Roman"/>
          <w:sz w:val="24"/>
          <w:szCs w:val="24"/>
        </w:rPr>
        <w:t xml:space="preserve">3.7. Победители Викторины награждаются дипломами и памятными подарками.   </w:t>
      </w:r>
    </w:p>
    <w:p w:rsidR="005A11BE" w:rsidRPr="001E4EED" w:rsidRDefault="005A11BE" w:rsidP="005A11BE">
      <w:pPr>
        <w:ind w:firstLine="709"/>
        <w:jc w:val="both"/>
        <w:rPr>
          <w:sz w:val="24"/>
          <w:szCs w:val="24"/>
        </w:rPr>
      </w:pPr>
    </w:p>
    <w:p w:rsidR="005A11BE" w:rsidRPr="001E4EED" w:rsidRDefault="005A11BE" w:rsidP="005A11BE">
      <w:pPr>
        <w:ind w:firstLine="709"/>
        <w:jc w:val="both"/>
        <w:rPr>
          <w:sz w:val="24"/>
          <w:szCs w:val="24"/>
        </w:rPr>
      </w:pPr>
    </w:p>
    <w:p w:rsidR="005A11BE" w:rsidRPr="001E4EED" w:rsidRDefault="005A11BE" w:rsidP="005A11BE">
      <w:pPr>
        <w:ind w:firstLine="709"/>
        <w:jc w:val="both"/>
        <w:rPr>
          <w:sz w:val="24"/>
          <w:szCs w:val="24"/>
        </w:rPr>
      </w:pPr>
    </w:p>
    <w:p w:rsidR="005A11BE" w:rsidRPr="001E4EED" w:rsidRDefault="005A11BE" w:rsidP="005A11BE">
      <w:pPr>
        <w:ind w:firstLine="709"/>
        <w:jc w:val="both"/>
        <w:rPr>
          <w:sz w:val="24"/>
          <w:szCs w:val="24"/>
        </w:rPr>
      </w:pPr>
    </w:p>
    <w:p w:rsidR="005A11BE" w:rsidRPr="001E4EED" w:rsidRDefault="005A11BE" w:rsidP="005A11BE">
      <w:pPr>
        <w:ind w:firstLine="709"/>
        <w:jc w:val="both"/>
        <w:rPr>
          <w:sz w:val="24"/>
          <w:szCs w:val="24"/>
        </w:rPr>
      </w:pPr>
    </w:p>
    <w:p w:rsidR="005A11BE" w:rsidRPr="001E4EED" w:rsidRDefault="005A11BE" w:rsidP="005A11BE">
      <w:pPr>
        <w:ind w:firstLine="709"/>
        <w:jc w:val="both"/>
        <w:rPr>
          <w:sz w:val="24"/>
          <w:szCs w:val="24"/>
        </w:rPr>
      </w:pPr>
    </w:p>
    <w:p w:rsidR="005A11BE" w:rsidRPr="001E4EED" w:rsidRDefault="005A11BE" w:rsidP="005A11BE">
      <w:pPr>
        <w:ind w:firstLine="709"/>
        <w:jc w:val="both"/>
        <w:rPr>
          <w:sz w:val="24"/>
          <w:szCs w:val="24"/>
        </w:rPr>
      </w:pPr>
    </w:p>
    <w:p w:rsidR="005A11BE" w:rsidRPr="001E4EED" w:rsidRDefault="005A11BE" w:rsidP="005A11BE">
      <w:pPr>
        <w:ind w:firstLine="709"/>
        <w:jc w:val="both"/>
        <w:rPr>
          <w:sz w:val="24"/>
          <w:szCs w:val="24"/>
        </w:rPr>
      </w:pPr>
    </w:p>
    <w:p w:rsidR="005A11BE" w:rsidRPr="001E4EED" w:rsidRDefault="005A11BE" w:rsidP="005A11BE">
      <w:pPr>
        <w:ind w:firstLine="709"/>
        <w:jc w:val="both"/>
        <w:rPr>
          <w:sz w:val="24"/>
          <w:szCs w:val="24"/>
        </w:rPr>
      </w:pPr>
    </w:p>
    <w:p w:rsidR="005A11BE" w:rsidRPr="001E4EED" w:rsidRDefault="005A11BE" w:rsidP="005A11BE">
      <w:pPr>
        <w:ind w:firstLine="709"/>
        <w:jc w:val="both"/>
        <w:rPr>
          <w:sz w:val="24"/>
          <w:szCs w:val="24"/>
        </w:rPr>
      </w:pPr>
    </w:p>
    <w:p w:rsidR="005A11BE" w:rsidRPr="001E4EED" w:rsidRDefault="005A11BE" w:rsidP="005A11BE">
      <w:pPr>
        <w:ind w:firstLine="709"/>
        <w:jc w:val="both"/>
        <w:rPr>
          <w:sz w:val="24"/>
          <w:szCs w:val="24"/>
        </w:rPr>
      </w:pPr>
    </w:p>
    <w:p w:rsidR="005A11BE" w:rsidRPr="001E4EED" w:rsidRDefault="005A11BE" w:rsidP="005A11BE">
      <w:pPr>
        <w:ind w:firstLine="709"/>
        <w:jc w:val="both"/>
        <w:rPr>
          <w:sz w:val="24"/>
          <w:szCs w:val="24"/>
        </w:rPr>
      </w:pPr>
    </w:p>
    <w:p w:rsidR="005A11BE" w:rsidRPr="001E4EED" w:rsidRDefault="005A11BE" w:rsidP="005A11BE">
      <w:pPr>
        <w:ind w:firstLine="709"/>
        <w:jc w:val="both"/>
        <w:rPr>
          <w:sz w:val="24"/>
          <w:szCs w:val="24"/>
        </w:rPr>
      </w:pPr>
    </w:p>
    <w:p w:rsidR="002B31A5" w:rsidRDefault="002B31A5"/>
    <w:sectPr w:rsidR="002B31A5" w:rsidSect="002B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10B"/>
    <w:rsid w:val="00276933"/>
    <w:rsid w:val="002B31A5"/>
    <w:rsid w:val="005A11BE"/>
    <w:rsid w:val="00633FB6"/>
    <w:rsid w:val="00AD28FD"/>
    <w:rsid w:val="00B41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A11BE"/>
    <w:rPr>
      <w:color w:val="0000FF"/>
      <w:u w:val="single"/>
    </w:rPr>
  </w:style>
  <w:style w:type="paragraph" w:styleId="a4">
    <w:name w:val="Normal (Web)"/>
    <w:basedOn w:val="a"/>
    <w:uiPriority w:val="99"/>
    <w:rsid w:val="005A11BE"/>
    <w:pPr>
      <w:spacing w:before="45" w:after="30" w:line="240" w:lineRule="auto"/>
    </w:pPr>
    <w:rPr>
      <w:rFonts w:ascii="Times New Roman" w:eastAsia="Times New Roman" w:hAnsi="Times New Roman" w:cs="Times New Roman"/>
      <w:color w:val="525252"/>
      <w:sz w:val="18"/>
      <w:szCs w:val="18"/>
      <w:lang w:eastAsia="ru-RU"/>
    </w:rPr>
  </w:style>
  <w:style w:type="character" w:styleId="a5">
    <w:name w:val="Strong"/>
    <w:uiPriority w:val="99"/>
    <w:qFormat/>
    <w:rsid w:val="005A1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ysva-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1562</Characters>
  <Application>Microsoft Office Word</Application>
  <DocSecurity>0</DocSecurity>
  <Lines>13</Lines>
  <Paragraphs>3</Paragraphs>
  <ScaleCrop>false</ScaleCrop>
  <Company>МБУК "Лысьвенская БС"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2</cp:revision>
  <dcterms:created xsi:type="dcterms:W3CDTF">2017-06-06T09:01:00Z</dcterms:created>
  <dcterms:modified xsi:type="dcterms:W3CDTF">2017-06-06T09:01:00Z</dcterms:modified>
</cp:coreProperties>
</file>